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D9401" w14:textId="77777777" w:rsidR="00400038" w:rsidRDefault="00400038" w:rsidP="004000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  <w:r w:rsidRPr="00C9284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СБОРНИК КОНФЕРЕНЦИИ</w:t>
      </w:r>
    </w:p>
    <w:p w14:paraId="0FD3A9C2" w14:textId="5EE24F8C" w:rsidR="00400038" w:rsidRPr="00D70D79" w:rsidRDefault="00D70D79" w:rsidP="00D70D79">
      <w:pPr>
        <w:pStyle w:val="a6"/>
        <w:ind w:firstLine="70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/>
        </w:rPr>
        <w:t xml:space="preserve">1. Срок предоставления рукописей для опубликования в материалах конференции – 01.10.2018. Статьи направляются в электронном виде на адрес: </w:t>
      </w:r>
      <w:hyperlink r:id="rId5" w:history="1">
        <w:r w:rsidRPr="00A80403">
          <w:rPr>
            <w:rStyle w:val="a5"/>
            <w:rFonts w:ascii="Times New Roman" w:hAnsi="Times New Roman" w:cs="Times New Roman"/>
            <w:lang w:val="en-US"/>
          </w:rPr>
          <w:t>conference.rudn@gmail.com</w:t>
        </w:r>
      </w:hyperlink>
      <w:r w:rsidRPr="00A80403">
        <w:rPr>
          <w:rFonts w:ascii="Times New Roman" w:hAnsi="Times New Roman" w:cs="Times New Roman"/>
          <w:b/>
          <w:lang w:val="en-US"/>
        </w:rPr>
        <w:t xml:space="preserve">   </w:t>
      </w:r>
    </w:p>
    <w:p w14:paraId="46242C9A" w14:textId="007F749E" w:rsidR="00400038" w:rsidRDefault="00D70D79" w:rsidP="00D70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00038" w:rsidRPr="006A2C3A">
        <w:rPr>
          <w:rFonts w:ascii="Times New Roman" w:hAnsi="Times New Roman"/>
          <w:b/>
          <w:bCs/>
          <w:sz w:val="24"/>
          <w:szCs w:val="24"/>
        </w:rPr>
        <w:t xml:space="preserve">Объем рукописи </w:t>
      </w:r>
      <w:r w:rsidR="00400038">
        <w:rPr>
          <w:rFonts w:ascii="Times New Roman" w:hAnsi="Times New Roman"/>
          <w:sz w:val="24"/>
          <w:szCs w:val="24"/>
        </w:rPr>
        <w:t xml:space="preserve">– до 10 </w:t>
      </w:r>
      <w:r w:rsidR="00400038" w:rsidRPr="006A2C3A">
        <w:rPr>
          <w:rFonts w:ascii="Times New Roman" w:hAnsi="Times New Roman"/>
          <w:sz w:val="24"/>
          <w:szCs w:val="24"/>
        </w:rPr>
        <w:t xml:space="preserve">тысяч </w:t>
      </w:r>
      <w:r w:rsidR="00400038">
        <w:rPr>
          <w:rFonts w:ascii="Times New Roman" w:hAnsi="Times New Roman"/>
          <w:sz w:val="24"/>
          <w:szCs w:val="24"/>
        </w:rPr>
        <w:t xml:space="preserve">знаков (с пробелами). </w:t>
      </w:r>
      <w:r w:rsidR="00400038" w:rsidRPr="006A2C3A">
        <w:rPr>
          <w:rFonts w:ascii="Times New Roman" w:hAnsi="Times New Roman"/>
          <w:sz w:val="24"/>
          <w:szCs w:val="24"/>
        </w:rPr>
        <w:t xml:space="preserve">Формат страницы – А4, шрифт – </w:t>
      </w:r>
      <w:proofErr w:type="spellStart"/>
      <w:r w:rsidR="00400038" w:rsidRPr="006A2C3A">
        <w:rPr>
          <w:rFonts w:ascii="Times New Roman" w:hAnsi="Times New Roman"/>
          <w:sz w:val="24"/>
          <w:szCs w:val="24"/>
        </w:rPr>
        <w:t>TimesNewRoman</w:t>
      </w:r>
      <w:proofErr w:type="spellEnd"/>
      <w:r w:rsidR="00400038" w:rsidRPr="006A2C3A">
        <w:rPr>
          <w:rFonts w:ascii="Times New Roman" w:hAnsi="Times New Roman"/>
          <w:sz w:val="24"/>
          <w:szCs w:val="24"/>
        </w:rPr>
        <w:t xml:space="preserve">, размер шрифта – 12, межстрочный интервал – </w:t>
      </w:r>
      <w:r w:rsidR="00400038">
        <w:rPr>
          <w:rFonts w:ascii="Times New Roman" w:hAnsi="Times New Roman"/>
          <w:sz w:val="24"/>
          <w:szCs w:val="24"/>
        </w:rPr>
        <w:t>единичный</w:t>
      </w:r>
      <w:r w:rsidR="00400038" w:rsidRPr="006A2C3A">
        <w:rPr>
          <w:rFonts w:ascii="Times New Roman" w:hAnsi="Times New Roman"/>
          <w:sz w:val="24"/>
          <w:szCs w:val="24"/>
        </w:rPr>
        <w:t>, нумерация страниц не проставляется. Отступ первой строки абзаца – 1,25</w:t>
      </w:r>
      <w:r w:rsidR="00400038">
        <w:rPr>
          <w:rFonts w:ascii="Times New Roman" w:hAnsi="Times New Roman"/>
          <w:sz w:val="24"/>
          <w:szCs w:val="24"/>
        </w:rPr>
        <w:t>.</w:t>
      </w:r>
    </w:p>
    <w:p w14:paraId="33198C12" w14:textId="6881C630" w:rsidR="00735289" w:rsidRDefault="00735289" w:rsidP="004000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</w:t>
      </w:r>
      <w:r w:rsidR="00BC3F6B">
        <w:rPr>
          <w:rFonts w:ascii="Times New Roman" w:hAnsi="Times New Roman"/>
          <w:sz w:val="24"/>
          <w:szCs w:val="24"/>
        </w:rPr>
        <w:t>должен включать заголовок, ФИО авторов полно</w:t>
      </w:r>
      <w:r w:rsidR="007352D4">
        <w:rPr>
          <w:rFonts w:ascii="Times New Roman" w:hAnsi="Times New Roman"/>
          <w:sz w:val="24"/>
          <w:szCs w:val="24"/>
        </w:rPr>
        <w:t>стью, их аффилиацию, текст и спи</w:t>
      </w:r>
      <w:r w:rsidR="00BC3F6B">
        <w:rPr>
          <w:rFonts w:ascii="Times New Roman" w:hAnsi="Times New Roman"/>
          <w:sz w:val="24"/>
          <w:szCs w:val="24"/>
        </w:rPr>
        <w:t>сок использованных источников и литературы.</w:t>
      </w:r>
    </w:p>
    <w:p w14:paraId="74CFE177" w14:textId="77777777" w:rsidR="00400038" w:rsidRPr="006A2C3A" w:rsidRDefault="00400038" w:rsidP="004000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3A">
        <w:rPr>
          <w:rFonts w:ascii="Times New Roman" w:hAnsi="Times New Roman"/>
          <w:sz w:val="24"/>
          <w:szCs w:val="24"/>
        </w:rPr>
        <w:t>Ссылки даются в тексте в квадратных скобках, внутри которых первая цифра указывает на номер источника в библиографическом списке, вторая, стоящая после прописной буквы «С», – на номер страницы в источнике (например, [1</w:t>
      </w:r>
      <w:r>
        <w:rPr>
          <w:rFonts w:ascii="Times New Roman" w:hAnsi="Times New Roman"/>
          <w:sz w:val="24"/>
          <w:szCs w:val="24"/>
        </w:rPr>
        <w:t>.</w:t>
      </w:r>
      <w:r w:rsidRPr="006A2C3A">
        <w:rPr>
          <w:rFonts w:ascii="Times New Roman" w:hAnsi="Times New Roman"/>
          <w:sz w:val="24"/>
          <w:szCs w:val="24"/>
        </w:rPr>
        <w:t xml:space="preserve"> С.126]; ссыл</w:t>
      </w:r>
      <w:r>
        <w:rPr>
          <w:rFonts w:ascii="Times New Roman" w:hAnsi="Times New Roman"/>
          <w:sz w:val="24"/>
          <w:szCs w:val="24"/>
        </w:rPr>
        <w:t>ка на несколько источников – [1. С.126; 4.</w:t>
      </w:r>
      <w:r w:rsidRPr="006A2C3A">
        <w:rPr>
          <w:rFonts w:ascii="Times New Roman" w:hAnsi="Times New Roman"/>
          <w:sz w:val="24"/>
          <w:szCs w:val="24"/>
        </w:rPr>
        <w:t> С.43]). Ссылки на примечания даются в круглых скобках, например, (1).</w:t>
      </w:r>
    </w:p>
    <w:p w14:paraId="6609840B" w14:textId="4A605776" w:rsidR="00400038" w:rsidRPr="006A2C3A" w:rsidRDefault="00A966C2" w:rsidP="00D70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0038">
        <w:rPr>
          <w:rFonts w:ascii="Times New Roman" w:hAnsi="Times New Roman"/>
          <w:sz w:val="24"/>
          <w:szCs w:val="24"/>
        </w:rPr>
        <w:t xml:space="preserve">. Все </w:t>
      </w:r>
      <w:r w:rsidR="00400038">
        <w:rPr>
          <w:rFonts w:ascii="Times New Roman" w:hAnsi="Times New Roman"/>
          <w:b/>
          <w:bCs/>
          <w:sz w:val="24"/>
          <w:szCs w:val="24"/>
        </w:rPr>
        <w:t xml:space="preserve">таблицы и рисунки </w:t>
      </w:r>
      <w:r w:rsidR="00400038" w:rsidRPr="006A2C3A">
        <w:rPr>
          <w:rFonts w:ascii="Times New Roman" w:hAnsi="Times New Roman"/>
          <w:sz w:val="24"/>
          <w:szCs w:val="24"/>
        </w:rPr>
        <w:t>встраиваются непосредственно в текст статьи. Они должны быть пронумерованы и озаглавлены. Таблицы должны иметь заголовок, размещаемый над табличным полем</w:t>
      </w:r>
      <w:r w:rsidR="00400038">
        <w:rPr>
          <w:rFonts w:ascii="Times New Roman" w:hAnsi="Times New Roman"/>
          <w:sz w:val="24"/>
          <w:szCs w:val="24"/>
        </w:rPr>
        <w:t xml:space="preserve"> (выравнивание справа)</w:t>
      </w:r>
      <w:r w:rsidR="00400038" w:rsidRPr="006A2C3A">
        <w:rPr>
          <w:rFonts w:ascii="Times New Roman" w:hAnsi="Times New Roman"/>
          <w:sz w:val="24"/>
          <w:szCs w:val="24"/>
        </w:rPr>
        <w:t>, рисунки – подрисуночные подписи</w:t>
      </w:r>
      <w:r w:rsidR="00400038">
        <w:rPr>
          <w:rFonts w:ascii="Times New Roman" w:hAnsi="Times New Roman"/>
          <w:sz w:val="24"/>
          <w:szCs w:val="24"/>
        </w:rPr>
        <w:t xml:space="preserve"> (выравнивание по центру, также с учетом ч/б печати просьба оформлять рисунки не цветоделением, а штриховкой)</w:t>
      </w:r>
      <w:r w:rsidR="00400038" w:rsidRPr="006A2C3A">
        <w:rPr>
          <w:rFonts w:ascii="Times New Roman" w:hAnsi="Times New Roman"/>
          <w:sz w:val="24"/>
          <w:szCs w:val="24"/>
        </w:rPr>
        <w:t xml:space="preserve">. </w:t>
      </w:r>
    </w:p>
    <w:p w14:paraId="161B96E8" w14:textId="6BE72D14" w:rsidR="00400038" w:rsidRPr="006A2C3A" w:rsidRDefault="00A966C2" w:rsidP="004000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0038">
        <w:rPr>
          <w:rFonts w:ascii="Times New Roman" w:hAnsi="Times New Roman"/>
          <w:sz w:val="24"/>
          <w:szCs w:val="24"/>
        </w:rPr>
        <w:t xml:space="preserve">. </w:t>
      </w:r>
      <w:r w:rsidR="00400038" w:rsidRPr="006A2C3A">
        <w:rPr>
          <w:rFonts w:ascii="Times New Roman" w:hAnsi="Times New Roman"/>
          <w:b/>
          <w:bCs/>
          <w:sz w:val="24"/>
          <w:szCs w:val="24"/>
        </w:rPr>
        <w:t>Формулы</w:t>
      </w:r>
      <w:r w:rsidR="004000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0038" w:rsidRPr="006A2C3A">
        <w:rPr>
          <w:rFonts w:ascii="Times New Roman" w:hAnsi="Times New Roman"/>
          <w:sz w:val="24"/>
          <w:szCs w:val="24"/>
        </w:rPr>
        <w:t>размечаются, поясняются и снабжаются библиографическими ссылками.</w:t>
      </w:r>
    </w:p>
    <w:p w14:paraId="3B78EDE4" w14:textId="46B4CEA7" w:rsidR="00400038" w:rsidRDefault="00A966C2" w:rsidP="004000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 w:rsidR="00400038" w:rsidRPr="006A2C3A">
        <w:rPr>
          <w:rFonts w:ascii="Times New Roman" w:hAnsi="Times New Roman"/>
          <w:sz w:val="24"/>
          <w:szCs w:val="24"/>
        </w:rPr>
        <w:t>. Пронумерованный</w:t>
      </w:r>
      <w:r w:rsidR="00400038">
        <w:rPr>
          <w:rFonts w:ascii="Times New Roman" w:hAnsi="Times New Roman"/>
          <w:sz w:val="24"/>
          <w:szCs w:val="24"/>
        </w:rPr>
        <w:t xml:space="preserve"> </w:t>
      </w:r>
      <w:r w:rsidR="00400038" w:rsidRPr="006A2C3A">
        <w:rPr>
          <w:rFonts w:ascii="Times New Roman" w:hAnsi="Times New Roman"/>
          <w:b/>
          <w:bCs/>
          <w:sz w:val="24"/>
          <w:szCs w:val="24"/>
        </w:rPr>
        <w:t>список библиографии</w:t>
      </w:r>
      <w:r w:rsidR="00400038">
        <w:rPr>
          <w:rFonts w:ascii="Times New Roman" w:hAnsi="Times New Roman"/>
          <w:b/>
          <w:bCs/>
          <w:sz w:val="24"/>
          <w:szCs w:val="24"/>
        </w:rPr>
        <w:t xml:space="preserve">, оформленный </w:t>
      </w:r>
      <w:r w:rsidR="00400038">
        <w:rPr>
          <w:rFonts w:ascii="Times New Roman" w:hAnsi="Times New Roman"/>
          <w:sz w:val="24"/>
          <w:szCs w:val="24"/>
        </w:rPr>
        <w:t xml:space="preserve">в соответствии с ГОСТом, </w:t>
      </w:r>
      <w:r w:rsidR="00400038" w:rsidRPr="006A2C3A">
        <w:rPr>
          <w:rFonts w:ascii="Times New Roman" w:hAnsi="Times New Roman"/>
          <w:sz w:val="24"/>
          <w:szCs w:val="24"/>
        </w:rPr>
        <w:t>дается в алфавитном порядке: в статьях на русском языке указываются сначала источники на русском языке, далее – на иностранном; в статьях на английском языке указываются сначала источники на иностранных языках, далее – на русском с транслитерацией средствами латинского алфавита (ГОСТ 7.79-2000). Библиографические описания оформляются в соответствии со следующим образцом:</w:t>
      </w:r>
    </w:p>
    <w:p w14:paraId="294B12BB" w14:textId="77777777" w:rsidR="00400038" w:rsidRPr="006E0E51" w:rsidRDefault="00400038" w:rsidP="0040003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E0E51">
        <w:rPr>
          <w:rFonts w:ascii="Times New Roman" w:hAnsi="Times New Roman"/>
          <w:i/>
          <w:iCs/>
          <w:sz w:val="24"/>
          <w:szCs w:val="24"/>
          <w:u w:val="single"/>
        </w:rPr>
        <w:t>Для нормативных законодательных актов:</w:t>
      </w:r>
    </w:p>
    <w:p w14:paraId="401A4DAD" w14:textId="77777777" w:rsidR="00400038" w:rsidRPr="00664458" w:rsidRDefault="00400038" w:rsidP="00400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458">
        <w:rPr>
          <w:rFonts w:ascii="Times New Roman" w:hAnsi="Times New Roman"/>
          <w:sz w:val="24"/>
          <w:szCs w:val="24"/>
        </w:rPr>
        <w:t xml:space="preserve">Закон города Москвы от 28.06.1995 (ред. от 02.07.2014) «Устав города Москвы» // </w:t>
      </w:r>
      <w:proofErr w:type="spellStart"/>
      <w:r w:rsidRPr="00664458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664458">
        <w:rPr>
          <w:rFonts w:ascii="Times New Roman" w:hAnsi="Times New Roman"/>
          <w:sz w:val="24"/>
          <w:szCs w:val="24"/>
        </w:rPr>
        <w:t xml:space="preserve">: Официальный сайт компании. – </w:t>
      </w:r>
      <w:r w:rsidRPr="00664458">
        <w:rPr>
          <w:rFonts w:ascii="Times New Roman" w:hAnsi="Times New Roman"/>
          <w:sz w:val="24"/>
          <w:szCs w:val="24"/>
          <w:lang w:val="en-US"/>
        </w:rPr>
        <w:t>URL</w:t>
      </w:r>
      <w:r w:rsidRPr="00664458">
        <w:rPr>
          <w:rFonts w:ascii="Times New Roman" w:hAnsi="Times New Roman"/>
          <w:sz w:val="24"/>
          <w:szCs w:val="24"/>
        </w:rPr>
        <w:t>: http://base.consultant.ru/cons/cgi/online.cgi?req=doc;base=MLAW;n=155693.</w:t>
      </w:r>
    </w:p>
    <w:p w14:paraId="4C22B319" w14:textId="77777777" w:rsidR="00400038" w:rsidRPr="006E0E51" w:rsidRDefault="00400038" w:rsidP="0040003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E0E51">
        <w:rPr>
          <w:rFonts w:ascii="Times New Roman" w:hAnsi="Times New Roman"/>
          <w:i/>
          <w:iCs/>
          <w:sz w:val="24"/>
          <w:szCs w:val="24"/>
        </w:rPr>
        <w:t>Для книг, монографий:</w:t>
      </w:r>
    </w:p>
    <w:p w14:paraId="6A3DAA55" w14:textId="77777777" w:rsidR="00400038" w:rsidRPr="00226C73" w:rsidRDefault="00400038" w:rsidP="0040003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226C73">
        <w:rPr>
          <w:rFonts w:ascii="Times New Roman" w:eastAsia="MS Mincho" w:hAnsi="Times New Roman"/>
          <w:i/>
          <w:iCs/>
          <w:sz w:val="24"/>
        </w:rPr>
        <w:t xml:space="preserve">Ивченко С.В., </w:t>
      </w:r>
      <w:proofErr w:type="spellStart"/>
      <w:r w:rsidRPr="00226C73">
        <w:rPr>
          <w:rFonts w:ascii="Times New Roman" w:eastAsia="MS Mincho" w:hAnsi="Times New Roman"/>
          <w:i/>
          <w:iCs/>
          <w:sz w:val="24"/>
        </w:rPr>
        <w:t>Либоракина</w:t>
      </w:r>
      <w:proofErr w:type="spellEnd"/>
      <w:r w:rsidRPr="00226C73">
        <w:rPr>
          <w:rFonts w:ascii="Times New Roman" w:eastAsia="MS Mincho" w:hAnsi="Times New Roman"/>
          <w:i/>
          <w:iCs/>
          <w:sz w:val="24"/>
        </w:rPr>
        <w:t xml:space="preserve"> М.И.,</w:t>
      </w:r>
      <w:r w:rsidRPr="00226C73">
        <w:rPr>
          <w:rFonts w:ascii="Times New Roman" w:eastAsia="MS Mincho" w:hAnsi="Times New Roman"/>
          <w:sz w:val="24"/>
        </w:rPr>
        <w:t xml:space="preserve"> Город и бизнес: формирование ответственности российских компаний. — М.: Фонд «Институт экономики города», 2003.</w:t>
      </w:r>
    </w:p>
    <w:p w14:paraId="5ABC806E" w14:textId="77777777" w:rsidR="00400038" w:rsidRPr="006E0E51" w:rsidRDefault="00400038" w:rsidP="0040003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E0E51">
        <w:rPr>
          <w:rFonts w:ascii="Times New Roman" w:hAnsi="Times New Roman"/>
          <w:i/>
          <w:iCs/>
          <w:sz w:val="24"/>
          <w:szCs w:val="24"/>
          <w:u w:val="single"/>
        </w:rPr>
        <w:t>Для диссертаций и авторефератов:</w:t>
      </w:r>
    </w:p>
    <w:p w14:paraId="0C97D7FA" w14:textId="77777777" w:rsidR="00400038" w:rsidRDefault="00400038" w:rsidP="004000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C73">
        <w:rPr>
          <w:rFonts w:ascii="Times New Roman" w:hAnsi="Times New Roman"/>
          <w:i/>
          <w:sz w:val="24"/>
          <w:szCs w:val="24"/>
        </w:rPr>
        <w:t>Лагкуева</w:t>
      </w:r>
      <w:proofErr w:type="spellEnd"/>
      <w:r w:rsidRPr="00226C73">
        <w:rPr>
          <w:rFonts w:ascii="Times New Roman" w:hAnsi="Times New Roman"/>
          <w:i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 xml:space="preserve"> Особенности регулирования рынка труда творческих работников театров: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канд. </w:t>
      </w:r>
      <w:proofErr w:type="spellStart"/>
      <w:r>
        <w:rPr>
          <w:rFonts w:ascii="Times New Roman" w:hAnsi="Times New Roman"/>
          <w:sz w:val="24"/>
          <w:szCs w:val="24"/>
        </w:rPr>
        <w:t>юрид</w:t>
      </w:r>
      <w:proofErr w:type="spellEnd"/>
      <w:r>
        <w:rPr>
          <w:rFonts w:ascii="Times New Roman" w:hAnsi="Times New Roman"/>
          <w:sz w:val="24"/>
          <w:szCs w:val="24"/>
        </w:rPr>
        <w:t xml:space="preserve">. наук: 12.00.05 / </w:t>
      </w:r>
      <w:proofErr w:type="spellStart"/>
      <w:r>
        <w:rPr>
          <w:rFonts w:ascii="Times New Roman" w:hAnsi="Times New Roman"/>
          <w:sz w:val="24"/>
          <w:szCs w:val="24"/>
        </w:rPr>
        <w:t>Лагкуева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Владимировна. – М., 2009. – 168 с.</w:t>
      </w:r>
    </w:p>
    <w:p w14:paraId="38454765" w14:textId="77777777" w:rsidR="00400038" w:rsidRPr="006E0E51" w:rsidRDefault="00400038" w:rsidP="0040003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E0E51">
        <w:rPr>
          <w:rFonts w:ascii="Times New Roman" w:hAnsi="Times New Roman"/>
          <w:i/>
          <w:iCs/>
          <w:sz w:val="24"/>
          <w:szCs w:val="24"/>
          <w:u w:val="single"/>
        </w:rPr>
        <w:t>Для статей:</w:t>
      </w:r>
      <w:r w:rsidRPr="006E0E51">
        <w:rPr>
          <w:rFonts w:ascii="Times New Roman" w:eastAsia="MS Mincho" w:hAnsi="Times New Roman"/>
          <w:i/>
          <w:iCs/>
          <w:u w:val="single"/>
        </w:rPr>
        <w:t xml:space="preserve"> </w:t>
      </w:r>
    </w:p>
    <w:p w14:paraId="54D0C2A9" w14:textId="77777777" w:rsidR="00400038" w:rsidRPr="00226C73" w:rsidRDefault="00400038" w:rsidP="0040003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226C73">
        <w:rPr>
          <w:rFonts w:ascii="Times New Roman" w:eastAsia="MS Mincho" w:hAnsi="Times New Roman"/>
          <w:i/>
          <w:iCs/>
          <w:sz w:val="24"/>
        </w:rPr>
        <w:t>Евграфова Е.</w:t>
      </w:r>
      <w:r w:rsidRPr="00226C73">
        <w:rPr>
          <w:rFonts w:ascii="Times New Roman" w:eastAsia="MS Mincho" w:hAnsi="Times New Roman"/>
          <w:sz w:val="24"/>
        </w:rPr>
        <w:t xml:space="preserve"> Как привлечь коллективный разум // </w:t>
      </w:r>
      <w:r w:rsidRPr="00226C73">
        <w:rPr>
          <w:rFonts w:ascii="Times New Roman" w:eastAsia="MS Mincho" w:hAnsi="Times New Roman"/>
          <w:sz w:val="24"/>
          <w:lang w:val="en-US"/>
        </w:rPr>
        <w:t>Harvard</w:t>
      </w:r>
      <w:r w:rsidRPr="00226C73">
        <w:rPr>
          <w:rFonts w:ascii="Times New Roman" w:eastAsia="MS Mincho" w:hAnsi="Times New Roman"/>
          <w:sz w:val="24"/>
        </w:rPr>
        <w:t xml:space="preserve"> </w:t>
      </w:r>
      <w:r w:rsidRPr="00226C73">
        <w:rPr>
          <w:rFonts w:ascii="Times New Roman" w:eastAsia="MS Mincho" w:hAnsi="Times New Roman"/>
          <w:sz w:val="24"/>
          <w:lang w:val="en-US"/>
        </w:rPr>
        <w:t>Business</w:t>
      </w:r>
      <w:r w:rsidRPr="00226C73">
        <w:rPr>
          <w:rFonts w:ascii="Times New Roman" w:eastAsia="MS Mincho" w:hAnsi="Times New Roman"/>
          <w:sz w:val="24"/>
        </w:rPr>
        <w:t xml:space="preserve"> </w:t>
      </w:r>
      <w:r w:rsidRPr="00226C73">
        <w:rPr>
          <w:rFonts w:ascii="Times New Roman" w:eastAsia="MS Mincho" w:hAnsi="Times New Roman"/>
          <w:sz w:val="24"/>
          <w:lang w:val="en-US"/>
        </w:rPr>
        <w:t>Review</w:t>
      </w:r>
      <w:r w:rsidRPr="00226C73">
        <w:rPr>
          <w:rFonts w:ascii="Times New Roman" w:eastAsia="MS Mincho" w:hAnsi="Times New Roman"/>
          <w:sz w:val="24"/>
        </w:rPr>
        <w:t xml:space="preserve"> </w:t>
      </w:r>
      <w:r w:rsidRPr="00226C73">
        <w:rPr>
          <w:rFonts w:ascii="Times New Roman" w:eastAsia="MS Mincho" w:hAnsi="Times New Roman"/>
          <w:sz w:val="24"/>
          <w:lang w:val="en-US"/>
        </w:rPr>
        <w:t>Russia</w:t>
      </w:r>
      <w:r w:rsidRPr="00226C73">
        <w:rPr>
          <w:rFonts w:ascii="Times New Roman" w:eastAsia="MS Mincho" w:hAnsi="Times New Roman"/>
          <w:sz w:val="24"/>
        </w:rPr>
        <w:t>. — № 10 — Октябрь 2012. — С.12-24</w:t>
      </w:r>
    </w:p>
    <w:p w14:paraId="67C8A67B" w14:textId="77777777" w:rsidR="00400038" w:rsidRPr="006E0E51" w:rsidRDefault="00400038" w:rsidP="0040003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E0E51">
        <w:rPr>
          <w:rFonts w:ascii="Times New Roman" w:hAnsi="Times New Roman"/>
          <w:i/>
          <w:iCs/>
          <w:sz w:val="24"/>
          <w:szCs w:val="24"/>
        </w:rPr>
        <w:t>Для Интернет-источников:</w:t>
      </w:r>
      <w:r w:rsidRPr="006E0E51">
        <w:rPr>
          <w:rFonts w:ascii="Times New Roman" w:eastAsia="MS Mincho" w:hAnsi="Times New Roman"/>
          <w:i/>
          <w:iCs/>
        </w:rPr>
        <w:t xml:space="preserve"> </w:t>
      </w:r>
    </w:p>
    <w:p w14:paraId="17A7BBC4" w14:textId="77777777" w:rsidR="00400038" w:rsidRPr="00226C73" w:rsidRDefault="00400038" w:rsidP="0040003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226C73">
        <w:rPr>
          <w:rFonts w:ascii="Times New Roman" w:eastAsia="MS Mincho" w:hAnsi="Times New Roman"/>
          <w:sz w:val="24"/>
        </w:rPr>
        <w:t>Данные социологического опроса «Социальное предпринимательство: восприятие россиян»</w:t>
      </w:r>
      <w:r>
        <w:rPr>
          <w:rFonts w:ascii="Times New Roman" w:eastAsia="MS Mincho" w:hAnsi="Times New Roman"/>
          <w:sz w:val="24"/>
        </w:rPr>
        <w:t>. –</w:t>
      </w:r>
      <w:r w:rsidRPr="00226C73">
        <w:rPr>
          <w:rFonts w:ascii="Times New Roman" w:eastAsia="MS Mincho" w:hAnsi="Times New Roman"/>
          <w:sz w:val="24"/>
        </w:rPr>
        <w:t xml:space="preserve"> </w:t>
      </w:r>
      <w:r w:rsidRPr="00226C73">
        <w:rPr>
          <w:rFonts w:ascii="Times New Roman" w:eastAsia="MS Mincho" w:hAnsi="Times New Roman"/>
          <w:sz w:val="24"/>
          <w:lang w:val="en-US"/>
        </w:rPr>
        <w:t>URL</w:t>
      </w:r>
      <w:r w:rsidRPr="00226C73">
        <w:rPr>
          <w:rFonts w:ascii="Times New Roman" w:eastAsia="MS Mincho" w:hAnsi="Times New Roman"/>
          <w:sz w:val="24"/>
        </w:rPr>
        <w:t>: http://www.zircon.ru/publications/sotsiologiya-sotsialnoy-sfery-i-grazhdanskogo-obshchestva/</w:t>
      </w:r>
    </w:p>
    <w:p w14:paraId="18DB0414" w14:textId="77777777" w:rsidR="00400038" w:rsidRPr="002B1BF3" w:rsidRDefault="00400038" w:rsidP="00400038">
      <w:pPr>
        <w:pStyle w:val="a3"/>
        <w:spacing w:before="0" w:beforeAutospacing="0" w:after="0" w:afterAutospacing="0"/>
        <w:ind w:firstLine="720"/>
        <w:rPr>
          <w:rFonts w:cs="Arial"/>
        </w:rPr>
      </w:pPr>
    </w:p>
    <w:p w14:paraId="25383DBF" w14:textId="77777777" w:rsidR="00735289" w:rsidRDefault="00735289"/>
    <w:sectPr w:rsidR="00735289" w:rsidSect="00735289">
      <w:pgSz w:w="11906" w:h="16838" w:code="9"/>
      <w:pgMar w:top="1134" w:right="851" w:bottom="1134" w:left="1134" w:header="34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19C"/>
    <w:multiLevelType w:val="hybridMultilevel"/>
    <w:tmpl w:val="524818A8"/>
    <w:lvl w:ilvl="0" w:tplc="6A966D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38"/>
    <w:rsid w:val="00241879"/>
    <w:rsid w:val="00400038"/>
    <w:rsid w:val="00434EA7"/>
    <w:rsid w:val="00735289"/>
    <w:rsid w:val="007352D4"/>
    <w:rsid w:val="009F3A92"/>
    <w:rsid w:val="00A966C2"/>
    <w:rsid w:val="00BC3F6B"/>
    <w:rsid w:val="00D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DD4CD"/>
  <w15:docId w15:val="{4DB29BD2-50CA-4199-87C6-9FE9B43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3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0D79"/>
    <w:rPr>
      <w:color w:val="0000FF"/>
      <w:u w:val="single"/>
    </w:rPr>
  </w:style>
  <w:style w:type="paragraph" w:styleId="a6">
    <w:name w:val="No Spacing"/>
    <w:uiPriority w:val="1"/>
    <w:qFormat/>
    <w:rsid w:val="00D70D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.rud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89160102228</dc:creator>
  <cp:keywords/>
  <dc:description/>
  <cp:lastModifiedBy>Масленникова ЕленаВикторовна</cp:lastModifiedBy>
  <cp:revision>2</cp:revision>
  <dcterms:created xsi:type="dcterms:W3CDTF">2018-07-03T08:27:00Z</dcterms:created>
  <dcterms:modified xsi:type="dcterms:W3CDTF">2018-07-03T08:27:00Z</dcterms:modified>
</cp:coreProperties>
</file>